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location and size of those object</w:t>
      </w:r>
      <w:r w:rsidR="00431226">
        <w:t>s</w:t>
      </w:r>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r w:rsidR="00431226">
        <w:t xml:space="preserve">  You can also use MQTT to notify you when movement is discovered.</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D70A3C" w:rsidRPr="00D70A3C" w:rsidRDefault="00D70A3C" w:rsidP="00D70A3C">
      <w:pPr>
        <w:pStyle w:val="Heading3"/>
      </w:pPr>
      <w:r>
        <w:t>Initial Setup</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370236" w:rsidRDefault="00D70A3C" w:rsidP="0094322D">
      <w:r w:rsidRPr="00D70A3C">
        <w:rPr>
          <w:noProof/>
        </w:rPr>
        <w:drawing>
          <wp:inline distT="0" distB="0" distL="0" distR="0">
            <wp:extent cx="3123395" cy="3136261"/>
            <wp:effectExtent l="19050" t="0" r="8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24995" cy="3137867"/>
                    </a:xfrm>
                    <a:prstGeom prst="rect">
                      <a:avLst/>
                    </a:prstGeom>
                    <a:noFill/>
                    <a:ln w="9525">
                      <a:noFill/>
                      <a:miter lim="800000"/>
                      <a:headEnd/>
                      <a:tailEnd/>
                    </a:ln>
                  </pic:spPr>
                </pic:pic>
              </a:graphicData>
            </a:graphic>
          </wp:inline>
        </w:drawing>
      </w:r>
    </w:p>
    <w:p w:rsidR="00370236" w:rsidRDefault="00370236" w:rsidP="00D70A3C">
      <w:pPr>
        <w:pStyle w:val="Heading4"/>
      </w:pPr>
      <w:r>
        <w:t>*</w:t>
      </w:r>
      <w:r w:rsidR="00D70A3C">
        <w:t>Multiple AI Locations - New in Version 1.6.1</w:t>
      </w:r>
      <w:r>
        <w:t>*</w:t>
      </w:r>
    </w:p>
    <w:p w:rsidR="00370236" w:rsidRDefault="00370236" w:rsidP="0094322D">
      <w:r>
        <w:t xml:space="preserve">One of the most important setting(s) in On Guard is the location of your </w:t>
      </w:r>
      <w:proofErr w:type="spellStart"/>
      <w:r>
        <w:t>DeepStack</w:t>
      </w:r>
      <w:proofErr w:type="spellEnd"/>
      <w:r>
        <w:t xml:space="preserve"> AI(s).   You can define as may AI locations as you want.  If you have a video card that supports GPU processing it can be to your advantage to have several.  This is true because (1)</w:t>
      </w:r>
      <w:r w:rsidR="004B780C">
        <w:t xml:space="preserve"> </w:t>
      </w:r>
      <w:r>
        <w:t xml:space="preserve">On Guard performance is no longer bound to </w:t>
      </w:r>
      <w:r>
        <w:lastRenderedPageBreak/>
        <w:t xml:space="preserve">CPU processing power and (2) the </w:t>
      </w:r>
      <w:proofErr w:type="spellStart"/>
      <w:r>
        <w:t>DeepStack</w:t>
      </w:r>
      <w:proofErr w:type="spellEnd"/>
      <w:r>
        <w:t xml:space="preserve"> AI does not </w:t>
      </w:r>
      <w:r w:rsidR="004B780C">
        <w:t xml:space="preserve">efficiently </w:t>
      </w:r>
      <w:r>
        <w:t>process images in parallel</w:t>
      </w:r>
      <w:r w:rsidR="004B780C">
        <w:t xml:space="preserve"> even using the GPU</w:t>
      </w:r>
      <w:r>
        <w:t xml:space="preserve">.  This may change in future releases of </w:t>
      </w:r>
      <w:proofErr w:type="spellStart"/>
      <w:r>
        <w:t>DeepStack</w:t>
      </w:r>
      <w:proofErr w:type="spellEnd"/>
      <w:r>
        <w:t xml:space="preserve">.  If/when that </w:t>
      </w:r>
      <w:proofErr w:type="gramStart"/>
      <w:r>
        <w:t>happens</w:t>
      </w:r>
      <w:proofErr w:type="gramEnd"/>
      <w:r>
        <w:t xml:space="preserve"> you will probably want to go back to using one instance of </w:t>
      </w:r>
      <w:proofErr w:type="spellStart"/>
      <w:r>
        <w:t>DeepStack</w:t>
      </w:r>
      <w:proofErr w:type="spellEnd"/>
      <w:r>
        <w:t xml:space="preserve"> </w:t>
      </w:r>
      <w:r>
        <w:rPr>
          <w:b/>
          <w:u w:val="single"/>
        </w:rPr>
        <w:t>if</w:t>
      </w:r>
      <w:r>
        <w:t xml:space="preserve"> you are just using one computer to process </w:t>
      </w:r>
      <w:proofErr w:type="spellStart"/>
      <w:r>
        <w:t>DeepStack</w:t>
      </w:r>
      <w:proofErr w:type="spellEnd"/>
      <w:r>
        <w:t xml:space="preserve"> images.</w:t>
      </w:r>
    </w:p>
    <w:p w:rsidR="00D70A3C" w:rsidRDefault="00D70A3C" w:rsidP="00D70A3C">
      <w:pPr>
        <w:pStyle w:val="Heading4"/>
      </w:pPr>
      <w:r>
        <w:t>*</w:t>
      </w:r>
      <w:proofErr w:type="spellStart"/>
      <w:r>
        <w:t>Sql</w:t>
      </w:r>
      <w:proofErr w:type="spellEnd"/>
      <w:r>
        <w:t xml:space="preserve"> Connection String - New in Version 1.6.2*</w:t>
      </w:r>
    </w:p>
    <w:p w:rsidR="00D70A3C" w:rsidRDefault="00D70A3C" w:rsidP="0094322D">
      <w:r>
        <w:t xml:space="preserve">Under SQL Connection String you have the opportunity to set a custom connection string to the database.  </w:t>
      </w:r>
      <w:r w:rsidRPr="00D70A3C">
        <w:rPr>
          <w:b/>
        </w:rPr>
        <w:t>Hint</w:t>
      </w:r>
      <w:r>
        <w:t>!  If you don’t know what that is, please don’t change the default values.  This new feature is intended only for those who have an existing SQL database installation, and who know how to setup SQL databases.</w:t>
      </w:r>
    </w:p>
    <w:p w:rsidR="00D70A3C" w:rsidRPr="00370236" w:rsidRDefault="00D70A3C" w:rsidP="00D70A3C">
      <w:pPr>
        <w:pStyle w:val="Heading3"/>
      </w:pPr>
      <w:r>
        <w:t>Running On Guard</w:t>
      </w:r>
    </w:p>
    <w:p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 by Blue Iris or a blank screen.  If you see a blank screen you </w:t>
      </w:r>
      <w:r w:rsidR="00207153">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w:t>
      </w:r>
      <w:r w:rsidR="003B0CBE" w:rsidRPr="00D70A3C">
        <w:rPr>
          <w:b/>
        </w:rPr>
        <w:t>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“Continuous” button.</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w:t>
      </w:r>
      <w:r w:rsidR="004948C1">
        <w:lastRenderedPageBreak/>
        <w:t xml:space="preserve">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w:t>
      </w:r>
      <w:r w:rsidR="00D91B08">
        <w:lastRenderedPageBreak/>
        <w:t>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 xml:space="preserve">and the position of the vehicles </w:t>
      </w:r>
      <w:r>
        <w:rPr>
          <w:b/>
          <w:u w:val="single"/>
        </w:rPr>
        <w:lastRenderedPageBreak/>
        <w:t>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lastRenderedPageBreak/>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lastRenderedPageBreak/>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370236" w:rsidP="00005936">
      <w:pPr>
        <w:pStyle w:val="NoSpacing"/>
      </w:pPr>
      <w:r>
        <w:rPr>
          <w:noProof/>
        </w:rPr>
        <w:drawing>
          <wp:inline distT="0" distB="0" distL="0" distR="0">
            <wp:extent cx="3222133" cy="29388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2859" cy="2939544"/>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w:t>
      </w:r>
      <w:r w:rsidR="008F6D1F">
        <w:lastRenderedPageBreak/>
        <w:t xml:space="preserve">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w:t>
      </w:r>
      <w:r w:rsidR="0052160F">
        <w:t xml:space="preserve">When processing using the CPU mode rather than GPU mode </w:t>
      </w:r>
      <w:r>
        <w:t xml:space="preserve"> the CPU load </w:t>
      </w:r>
      <w:r w:rsidRPr="00A33C52">
        <w:rPr>
          <w:u w:val="single"/>
        </w:rPr>
        <w:t>will</w:t>
      </w:r>
      <w:r>
        <w:t xml:space="preserve"> </w:t>
      </w:r>
      <w:r w:rsidR="0052160F">
        <w:t xml:space="preserve">often </w:t>
      </w:r>
      <w:r>
        <w:t>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w:t>
      </w:r>
      <w:r w:rsidR="00A33C52">
        <w:lastRenderedPageBreak/>
        <w:t xml:space="preserve">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52160F" w:rsidRDefault="0052160F" w:rsidP="0052160F">
      <w:pPr>
        <w:pStyle w:val="Heading3"/>
      </w:pPr>
      <w:r>
        <w:t>Frame Time</w:t>
      </w:r>
      <w:r w:rsidR="00892551">
        <w:t xml:space="preserve"> (New in 1.8.1)</w:t>
      </w:r>
    </w:p>
    <w:p w:rsidR="0052160F" w:rsidRPr="0052160F" w:rsidRDefault="0052160F" w:rsidP="0052160F">
      <w:r>
        <w:t xml:space="preserve">The time it took to process the last frame through the AI detection process is shown in the Frame Time box.  The </w:t>
      </w:r>
      <w:r w:rsidR="00F77D96">
        <w:t>colored</w:t>
      </w:r>
      <w:r>
        <w:t xml:space="preserve"> bar in the box is a proportion up to </w:t>
      </w:r>
      <w:r w:rsidR="00A13B44">
        <w:t>1 second</w:t>
      </w:r>
      <w:r>
        <w:t>.  The actual processing time is shown in the text.  Note that this time</w:t>
      </w:r>
      <w:r w:rsidR="00892551">
        <w:t xml:space="preserve"> source</w:t>
      </w:r>
      <w:r>
        <w:t xml:space="preserve"> is for </w:t>
      </w:r>
      <w:r>
        <w:rPr>
          <w:b/>
        </w:rPr>
        <w:t>all</w:t>
      </w:r>
      <w:r>
        <w:t xml:space="preserve"> cameras.  </w:t>
      </w:r>
      <w:r w:rsidR="00892551">
        <w:t xml:space="preserve">It </w:t>
      </w:r>
      <w:r>
        <w:t xml:space="preserve">comes from both </w:t>
      </w:r>
      <w:proofErr w:type="gramStart"/>
      <w:r>
        <w:t>background</w:t>
      </w:r>
      <w:proofErr w:type="gramEnd"/>
      <w:r>
        <w:t xml:space="preserve">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exceed your capture time, and you have frequent or constant motion, that can be bad as things will get </w:t>
      </w:r>
      <w:proofErr w:type="gramStart"/>
      <w:r w:rsidR="006F2745">
        <w:t>very</w:t>
      </w:r>
      <w:proofErr w:type="gramEnd"/>
      <w:r w:rsidR="006F2745">
        <w:t xml:space="preserve"> backed up.  On the other hand, if your capture interval is 1 second, processing time </w:t>
      </w:r>
      <w:proofErr w:type="gramStart"/>
      <w:r w:rsidR="006F2745">
        <w:t>is</w:t>
      </w:r>
      <w:proofErr w:type="gramEnd"/>
      <w:r w:rsidR="006F2745">
        <w:t xml:space="preserve"> 1.75 seconds and you typically have motion for 30 seconds to a minute that is perfectly fine.</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A13B44">
        <w:t>You can decide whether your want to delete pictures from all camera or just the current camera. You can also choose whether to keep only pictures previously identified as having interesting movement.</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w:t>
      </w:r>
      <w:r>
        <w:lastRenderedPageBreak/>
        <w:t>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you should see the following.  The “</w:t>
      </w:r>
      <w:r w:rsidR="00431226">
        <w:t xml:space="preserve">Working Set </w:t>
      </w:r>
      <w:r w:rsidR="00452BC1">
        <w:t>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C54A7E" w:rsidRDefault="00C54A7E" w:rsidP="00122CB6">
      <w:pPr>
        <w:pStyle w:val="NoSpacing"/>
      </w:pPr>
    </w:p>
    <w:p w:rsidR="00C54A7E" w:rsidRDefault="00C54A7E" w:rsidP="00C54A7E">
      <w:pPr>
        <w:pStyle w:val="Heading3"/>
      </w:pPr>
      <w:r>
        <w:t>Analysis Settings</w:t>
      </w:r>
    </w:p>
    <w:p w:rsidR="00C54A7E" w:rsidRDefault="00C54A7E" w:rsidP="00C54A7E">
      <w:r>
        <w:t>Under the Analysis Settings menu item you are given options regarding how On Guard (</w:t>
      </w:r>
      <w:r w:rsidRPr="00C54A7E">
        <w:rPr>
          <w:b/>
        </w:rPr>
        <w:t>not</w:t>
      </w:r>
      <w:r>
        <w:t xml:space="preserve"> </w:t>
      </w:r>
      <w:proofErr w:type="spellStart"/>
      <w:r>
        <w:t>DeepStack</w:t>
      </w:r>
      <w:proofErr w:type="spellEnd"/>
      <w:r>
        <w:t xml:space="preserve">) analyzes images.  Some of these settings </w:t>
      </w:r>
      <w:r w:rsidR="00210976">
        <w:t xml:space="preserve">(regarding vehicles) </w:t>
      </w:r>
      <w:r>
        <w:t xml:space="preserve">are discussed </w:t>
      </w:r>
      <w:r w:rsidR="00210976">
        <w:t xml:space="preserve">in other sections </w:t>
      </w:r>
      <w:r>
        <w:t>below.  It is anticipated that additional options will be added over time.</w:t>
      </w:r>
    </w:p>
    <w:p w:rsidR="00431226" w:rsidRDefault="00431226" w:rsidP="00431226">
      <w:pPr>
        <w:pStyle w:val="Heading3"/>
      </w:pPr>
      <w:r>
        <w:t>Use XML Data</w:t>
      </w:r>
      <w:r w:rsidR="00873317">
        <w:t xml:space="preserve"> (Version 2.0+)</w:t>
      </w:r>
    </w:p>
    <w:p w:rsidR="00431226" w:rsidRDefault="00431226" w:rsidP="00431226">
      <w:r>
        <w:t>The settings data for On Guard can either be stored in the Windows Registry or in an Xml file named OnGuardStorage</w:t>
      </w:r>
      <w:r w:rsidR="00873317">
        <w:t>.xml</w:t>
      </w:r>
      <w:r>
        <w:t xml:space="preserve"> in your user </w:t>
      </w:r>
      <w:r w:rsidR="00873317">
        <w:t xml:space="preserve">data directory.  On Windows 10 it is at: </w:t>
      </w:r>
      <w:r w:rsidRPr="00431226">
        <w:t>C:\Users\</w:t>
      </w:r>
      <w:r w:rsidR="00873317">
        <w:t>YourUserNameGoesHere</w:t>
      </w:r>
      <w:r w:rsidRPr="00431226">
        <w:t>\AppData\Roaming\OnGuard</w:t>
      </w:r>
      <w:r w:rsidR="00873317">
        <w:t xml:space="preserve">.  The exact location of this file may vary depending on your operating system.  </w:t>
      </w:r>
    </w:p>
    <w:p w:rsidR="00873317" w:rsidRDefault="00873317" w:rsidP="00431226">
      <w:r>
        <w:t>On Windows you have the option to store your data in either manner.   On Linux you don’t have a Windows Registry so you must use Xml.  Note that On Guard versions prior to 2.0 store data in the registry format.  If you don’t wish to re-define your areas you should use the Registry method.  The Registry method is somewhat faster and more secure.  However, using Xml allow you to easily copy your setup information to another computer.</w:t>
      </w:r>
    </w:p>
    <w:p w:rsidR="00D13526" w:rsidRDefault="00D13526" w:rsidP="00431226">
      <w:r>
        <w:t>You may transfer some of the settings (camera/area, and other) by opening the application in Registry mode and then saving the data in Xml mode (open the setting, and press OK to save it).</w:t>
      </w:r>
    </w:p>
    <w:p w:rsidR="00873317" w:rsidRDefault="00873317" w:rsidP="00873317">
      <w:pPr>
        <w:pStyle w:val="Heading3"/>
      </w:pPr>
      <w:r>
        <w:t>AI Alert Settings (Version 2.0+)</w:t>
      </w:r>
    </w:p>
    <w:p w:rsidR="00873317" w:rsidRPr="00873317" w:rsidRDefault="00873317" w:rsidP="00873317">
      <w:r>
        <w:t xml:space="preserve">At times the </w:t>
      </w:r>
      <w:proofErr w:type="spellStart"/>
      <w:r>
        <w:t>DeepStack</w:t>
      </w:r>
      <w:proofErr w:type="spellEnd"/>
      <w:r>
        <w:t xml:space="preserve"> AI may die unexpected.  If you are not aware that it has died you may go on expecting On Guard to work properly indefinitely when in fact it is doing nothing.  Using this menu option you can set how/if you want to be notified when the AI stops responding.  You can select to be notified via one email address and/or via MQTT.  If you select MQTT you may define the Topic and Payload of the message.</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w:t>
      </w:r>
      <w:r>
        <w:lastRenderedPageBreak/>
        <w:t xml:space="preserve">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C86D2A" w:rsidRDefault="00566923" w:rsidP="00566923">
      <w:pPr>
        <w:pStyle w:val="NoSpacing"/>
      </w:pPr>
      <w:r>
        <w:t xml:space="preserve">Parked vehicles are </w:t>
      </w:r>
      <w:r w:rsidR="00C86D2A">
        <w:t xml:space="preserve">by default </w:t>
      </w:r>
      <w:r>
        <w:t xml:space="preserve">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r w:rsidR="00C86D2A">
        <w:t xml:space="preserve">  </w:t>
      </w:r>
    </w:p>
    <w:p w:rsidR="00C86D2A" w:rsidRDefault="00C86D2A" w:rsidP="00566923">
      <w:pPr>
        <w:pStyle w:val="NoSpacing"/>
      </w:pPr>
    </w:p>
    <w:p w:rsidR="00566923" w:rsidRDefault="00C86D2A" w:rsidP="00566923">
      <w:pPr>
        <w:pStyle w:val="NoSpacing"/>
      </w:pPr>
      <w:r>
        <w:t xml:space="preserve">You can change this behavior by settings in the Tools/Analysis Settings menu.  There are two methods used for deciding if a car is parked. The first method is the overlap of a vehicle on a vehicle in a preceding picture.  The second method checks the corners of these two vehicles.  This is used because someone </w:t>
      </w:r>
      <w:r w:rsidR="0039281B">
        <w:t xml:space="preserve">(or an animal) </w:t>
      </w:r>
      <w:r>
        <w:t xml:space="preserve">stepping in front of a vehicle </w:t>
      </w:r>
      <w:r w:rsidR="0039281B">
        <w:t xml:space="preserve">corner </w:t>
      </w:r>
      <w:r>
        <w:t xml:space="preserve">may dramatically change the outline of a vehicle.  You can opt out using either or both of these methods </w:t>
      </w:r>
      <w:r w:rsidR="00120B6E">
        <w:t>using</w:t>
      </w:r>
      <w:r>
        <w:t xml:space="preserve"> that menu</w:t>
      </w:r>
      <w:r w:rsidR="00120B6E">
        <w:t xml:space="preserve"> item</w:t>
      </w:r>
      <w:r>
        <w:t>.</w:t>
      </w:r>
      <w:r w:rsidR="00CC1055">
        <w:t xml:space="preserve">  The “corners” method is co</w:t>
      </w:r>
      <w:r w:rsidR="003C209D">
        <w:t>nsidered slightly less reliable.</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rsidR="00C86D2A">
        <w:t xml:space="preserve">the </w:t>
      </w:r>
      <w:r>
        <w:t xml:space="preserve">confidence level of the selected vehicles is </w:t>
      </w:r>
      <w:r w:rsidRPr="00A36D92">
        <w:rPr>
          <w:u w:val="single"/>
        </w:rPr>
        <w:t>bumpe</w:t>
      </w:r>
      <w:r w:rsidR="00C86D2A">
        <w:rPr>
          <w:u w:val="single"/>
        </w:rPr>
        <w:t>d</w:t>
      </w:r>
      <w:r>
        <w:t>.   Note that this may create problems when multiple vehicles are close together and the camera angle is “just right”.</w:t>
      </w:r>
      <w:r w:rsidR="006645B7">
        <w:t xml:space="preserve">  </w:t>
      </w:r>
    </w:p>
    <w:p w:rsidR="00C86D2A" w:rsidRDefault="00C86D2A" w:rsidP="00566923">
      <w:pPr>
        <w:pStyle w:val="NoSpacing"/>
      </w:pPr>
    </w:p>
    <w:p w:rsidR="00C86D2A" w:rsidRPr="009A55E8" w:rsidRDefault="00C86D2A" w:rsidP="00566923">
      <w:pPr>
        <w:pStyle w:val="NoSpacing"/>
      </w:pPr>
      <w:r>
        <w:t xml:space="preserve">You can opt out on the </w:t>
      </w:r>
      <w:r w:rsidRPr="00C86D2A">
        <w:rPr>
          <w:rFonts w:cstheme="minorHAnsi"/>
        </w:rPr>
        <w:t>artificial confidence boost using the Tools/Analysis menu and the “Increase Confidence in Multi-Vehicle Overlapping Definitions” checkmark.</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lastRenderedPageBreak/>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 xml:space="preserve">in the $20 - $40 price range.  Just try an Amazon search for IFTTT </w:t>
      </w:r>
      <w:r>
        <w:lastRenderedPageBreak/>
        <w:t>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5"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6"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lastRenderedPageBreak/>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lastRenderedPageBreak/>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r w:rsidR="00E7175C">
        <w:rPr>
          <w:rFonts w:eastAsia="Times New Roman"/>
        </w:rPr>
        <w:t>/.NET Core</w:t>
      </w:r>
      <w:r w:rsidR="00B80746">
        <w:rPr>
          <w:rFonts w:eastAsia="Times New Roman"/>
        </w:rPr>
        <w:t>)</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E7175C" w:rsidRDefault="00E7175C" w:rsidP="006C70CA">
      <w:pPr>
        <w:pStyle w:val="NoSpacing"/>
      </w:pPr>
    </w:p>
    <w:p w:rsidR="00E7175C" w:rsidRDefault="00E7175C" w:rsidP="006C70CA">
      <w:pPr>
        <w:pStyle w:val="NoSpacing"/>
      </w:pPr>
      <w:r>
        <w:t>As of Version 2.0 you will be required to install the .NET Core framework if it isn’t already installed (usually it isn’t).  During the install process you should get a popup link to install this Microsoft set of utilities.  You want version 5.x of .NET core.  Most of you will want the x64 version.  This is expected, and it is safe.  .NET Core 5.x is also available on Linux.</w:t>
      </w:r>
    </w:p>
    <w:p w:rsidR="00E7175C" w:rsidRDefault="00E7175C" w:rsidP="006C70CA">
      <w:pPr>
        <w:pStyle w:val="NoSpacing"/>
      </w:pPr>
    </w:p>
    <w:p w:rsidR="00E7175C" w:rsidRDefault="00E7175C" w:rsidP="00E7175C">
      <w:pPr>
        <w:pStyle w:val="Heading2"/>
      </w:pPr>
      <w:r>
        <w:t xml:space="preserve">Installation and Running </w:t>
      </w:r>
      <w:proofErr w:type="gramStart"/>
      <w:r>
        <w:t>On</w:t>
      </w:r>
      <w:proofErr w:type="gramEnd"/>
      <w:r>
        <w:t xml:space="preserve"> Guard on Linux</w:t>
      </w:r>
    </w:p>
    <w:p w:rsidR="00E7175C" w:rsidRPr="00E7175C" w:rsidRDefault="00E7175C" w:rsidP="00E7175C">
      <w:r>
        <w:t xml:space="preserve">As of version 2.0 On Guard should run on Linux (and other operating systems).  Please note that as of 2/2021 this has only been tested on WSL (Windows Sub-System Linux).  It is believed that it should run on a standalone version of Linux, but </w:t>
      </w:r>
      <w:r>
        <w:rPr>
          <w:u w:val="single"/>
        </w:rPr>
        <w:t>this has not been tested by the developer.</w:t>
      </w:r>
      <w:r>
        <w:t xml:space="preserve">  This is because a standalone version of Linux is not currently available.</w:t>
      </w:r>
      <w:r w:rsidR="00937609">
        <w:t xml:space="preserve">  You will need to install .NET Core 5.x for Linux as well as the executable.  There is no Linux installer available.</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lastRenderedPageBreak/>
        <w:t xml:space="preserve">A good tutorial on installing </w:t>
      </w:r>
      <w:proofErr w:type="spellStart"/>
      <w:r>
        <w:t>DeepStack</w:t>
      </w:r>
      <w:proofErr w:type="spellEnd"/>
      <w:r>
        <w:t xml:space="preserve"> as a background service</w:t>
      </w:r>
      <w:r w:rsidR="00115708">
        <w:t>s</w:t>
      </w:r>
      <w:r>
        <w:t xml:space="preserve"> can be found here: </w:t>
      </w:r>
      <w:hyperlink r:id="rId27"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4D5509" w:rsidRPr="004D5509" w:rsidRDefault="004D5509" w:rsidP="00815EC7">
      <w:r w:rsidRPr="004D5509">
        <w:rPr>
          <w:b/>
          <w:color w:val="FF0000"/>
          <w:u w:val="single"/>
        </w:rPr>
        <w:t>Except</w:t>
      </w:r>
      <w:r>
        <w:rPr>
          <w:b/>
        </w:rPr>
        <w:t xml:space="preserve"> Do </w:t>
      </w:r>
      <w:r w:rsidRPr="004D5509">
        <w:rPr>
          <w:b/>
          <w:color w:val="FF0000"/>
        </w:rPr>
        <w:t>Not</w:t>
      </w:r>
      <w:r>
        <w:rPr>
          <w:b/>
        </w:rPr>
        <w:t xml:space="preserve"> Use </w:t>
      </w:r>
      <w:proofErr w:type="spellStart"/>
      <w:r>
        <w:rPr>
          <w:b/>
        </w:rPr>
        <w:t>localhost</w:t>
      </w:r>
      <w:proofErr w:type="spellEnd"/>
      <w:r>
        <w:rPr>
          <w:b/>
        </w:rPr>
        <w:t xml:space="preserve"> when defining multiple AI servers on one computer – Instead use the IP Address of your </w:t>
      </w:r>
      <w:proofErr w:type="gramStart"/>
      <w:r>
        <w:rPr>
          <w:b/>
        </w:rPr>
        <w:t>computer.</w:t>
      </w:r>
      <w:proofErr w:type="gramEnd"/>
      <w:r>
        <w:t xml:space="preserve">  If you are using multiple AI/</w:t>
      </w:r>
      <w:proofErr w:type="spellStart"/>
      <w:r>
        <w:t>DeepStack</w:t>
      </w:r>
      <w:proofErr w:type="spellEnd"/>
      <w:r>
        <w:t xml:space="preserve"> server instances for the purpose of increasing overall performance </w:t>
      </w:r>
      <w:r>
        <w:rPr>
          <w:b/>
        </w:rPr>
        <w:t>and</w:t>
      </w:r>
      <w:r>
        <w:t xml:space="preserve"> providing failover you </w:t>
      </w:r>
      <w:r w:rsidRPr="004D5509">
        <w:rPr>
          <w:b/>
          <w:u w:val="single"/>
        </w:rPr>
        <w:t>must</w:t>
      </w:r>
      <w:r>
        <w:t xml:space="preserve"> use the IP Address.  Failover allows other instances of the AI/</w:t>
      </w:r>
      <w:proofErr w:type="spellStart"/>
      <w:r>
        <w:t>DeepStack</w:t>
      </w:r>
      <w:proofErr w:type="spellEnd"/>
      <w:r>
        <w:t xml:space="preserve"> server to take over if one instance dies.  If you use </w:t>
      </w:r>
      <w:proofErr w:type="spellStart"/>
      <w:r>
        <w:t>localhost</w:t>
      </w:r>
      <w:proofErr w:type="spellEnd"/>
      <w:r>
        <w:t xml:space="preserve"> in this case failover will not work.  If one instance fails they all will. </w:t>
      </w:r>
    </w:p>
    <w:p w:rsidR="00AF4262" w:rsidRPr="00AF4262" w:rsidRDefault="00AF4262" w:rsidP="00815EC7">
      <w:r>
        <w:lastRenderedPageBreak/>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8"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lastRenderedPageBreak/>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370236" w:rsidP="00694AE3">
      <w:pPr>
        <w:pStyle w:val="NoSpacing"/>
      </w:pPr>
      <w:r>
        <w:t>Version 1.6.1</w:t>
      </w:r>
    </w:p>
    <w:p w:rsidR="00370236" w:rsidRDefault="00370236" w:rsidP="00694AE3">
      <w:pPr>
        <w:pStyle w:val="NoSpacing"/>
      </w:pPr>
      <w:r>
        <w:tab/>
        <w:t xml:space="preserve">You can now define as many </w:t>
      </w:r>
      <w:proofErr w:type="spellStart"/>
      <w:r>
        <w:t>DeepStack</w:t>
      </w:r>
      <w:proofErr w:type="spellEnd"/>
      <w:r>
        <w:t xml:space="preserve"> AI locations as desired.</w:t>
      </w:r>
    </w:p>
    <w:p w:rsidR="00377711" w:rsidRDefault="00D70A3C" w:rsidP="00D70A3C">
      <w:pPr>
        <w:pStyle w:val="NoSpacing"/>
      </w:pPr>
      <w:r>
        <w:lastRenderedPageBreak/>
        <w:t>Version 1.6.2</w:t>
      </w:r>
    </w:p>
    <w:p w:rsidR="00D70A3C" w:rsidRDefault="00D70A3C" w:rsidP="00D70A3C">
      <w:pPr>
        <w:pStyle w:val="NoSpacing"/>
      </w:pPr>
      <w:r>
        <w:tab/>
        <w:t>You can now define a custom SQL connection string</w:t>
      </w:r>
    </w:p>
    <w:p w:rsidR="00844FD2" w:rsidRDefault="00844FD2" w:rsidP="00D70A3C">
      <w:pPr>
        <w:pStyle w:val="NoSpacing"/>
      </w:pPr>
      <w:r>
        <w:t>Version 1.8.1</w:t>
      </w:r>
    </w:p>
    <w:p w:rsidR="00844FD2" w:rsidRDefault="00844FD2" w:rsidP="00844FD2">
      <w:pPr>
        <w:pStyle w:val="NoSpacing"/>
        <w:numPr>
          <w:ilvl w:val="0"/>
          <w:numId w:val="12"/>
        </w:numPr>
      </w:pPr>
      <w:r>
        <w:t>Added the AI processing time to the display.</w:t>
      </w:r>
    </w:p>
    <w:p w:rsidR="00844FD2" w:rsidRDefault="00844FD2" w:rsidP="00844FD2">
      <w:pPr>
        <w:pStyle w:val="NoSpacing"/>
        <w:numPr>
          <w:ilvl w:val="0"/>
          <w:numId w:val="12"/>
        </w:numPr>
      </w:pPr>
      <w:r>
        <w:t>Within a working set all pictures are stored in time order rather than alphabetical order.</w:t>
      </w:r>
    </w:p>
    <w:p w:rsidR="00844FD2" w:rsidRDefault="00844FD2" w:rsidP="00844FD2">
      <w:pPr>
        <w:pStyle w:val="NoSpacing"/>
        <w:numPr>
          <w:ilvl w:val="0"/>
          <w:numId w:val="12"/>
        </w:numPr>
      </w:pPr>
      <w:r>
        <w:t xml:space="preserve">If you have more than one AI, a free AI is chosen rather than the next in order.  That is, rather than going AI 1 – 5, you might get </w:t>
      </w:r>
      <w:proofErr w:type="gramStart"/>
      <w:r>
        <w:t>4 ,</w:t>
      </w:r>
      <w:proofErr w:type="gramEnd"/>
      <w:r>
        <w:t xml:space="preserve"> 3. 5, 2. </w:t>
      </w:r>
      <w:r w:rsidR="008B5841">
        <w:t xml:space="preserve"> This may more effectively spread the AI processing load among AIs, and may improve throughput.</w:t>
      </w:r>
    </w:p>
    <w:p w:rsidR="00844FD2" w:rsidRDefault="00844FD2" w:rsidP="00844FD2">
      <w:pPr>
        <w:pStyle w:val="NoSpacing"/>
        <w:numPr>
          <w:ilvl w:val="0"/>
          <w:numId w:val="12"/>
        </w:numPr>
      </w:pPr>
      <w:r>
        <w:t xml:space="preserve">If you have more than one AI and an AI ceases to respond, that AI will be taken out of the rotation.  If you have 3 AIs and AI 2 dies the AI will skip 2.  </w:t>
      </w:r>
      <w:proofErr w:type="spellStart"/>
      <w:r>
        <w:t>IIf</w:t>
      </w:r>
      <w:proofErr w:type="spellEnd"/>
      <w:r>
        <w:t xml:space="preserve"> you restart your AIs and AI 2 is now capable of responding, go to Application Settings and press Refresh under the AI list.  AI 2 will now be put back in rotation.</w:t>
      </w:r>
      <w:r w:rsidR="008B5841">
        <w:t xml:space="preserve">  If you have only 1 AI</w:t>
      </w:r>
      <w:r w:rsidR="007B7222">
        <w:t xml:space="preserve"> and it dies</w:t>
      </w:r>
      <w:r w:rsidR="008B5841">
        <w:t>, or you run out of AIs then you will receive an error.</w:t>
      </w:r>
    </w:p>
    <w:p w:rsidR="00844FD2" w:rsidRDefault="00844FD2" w:rsidP="00844FD2">
      <w:pPr>
        <w:pStyle w:val="NoSpacing"/>
        <w:numPr>
          <w:ilvl w:val="0"/>
          <w:numId w:val="12"/>
        </w:numPr>
      </w:pPr>
      <w:r>
        <w:t xml:space="preserve">Fixed a problem where </w:t>
      </w:r>
      <w:r w:rsidR="004A7A71">
        <w:t xml:space="preserve">the overlap of an object to an area did not always respect the resolution under which an area was created.  Thus, if you have mixed resolution pictures (including the test pictures), objects should now be recognized correctly regarding </w:t>
      </w:r>
      <w:r w:rsidR="00844F36">
        <w:t>whether or</w:t>
      </w:r>
      <w:r w:rsidR="004A7A71">
        <w:t xml:space="preserve"> not they are within an area.</w:t>
      </w:r>
    </w:p>
    <w:p w:rsidR="00844F36" w:rsidRDefault="00844F36" w:rsidP="00844FD2">
      <w:pPr>
        <w:pStyle w:val="NoSpacing"/>
        <w:numPr>
          <w:ilvl w:val="0"/>
          <w:numId w:val="12"/>
        </w:numPr>
      </w:pPr>
      <w:r>
        <w:t>The AI may recognize an object</w:t>
      </w:r>
      <w:r w:rsidR="007B7222">
        <w:t xml:space="preserve"> type</w:t>
      </w:r>
      <w:r>
        <w:t xml:space="preserve"> that you are not searching for in </w:t>
      </w:r>
      <w:r w:rsidRPr="00FE6C7A">
        <w:rPr>
          <w:b/>
        </w:rPr>
        <w:t>any</w:t>
      </w:r>
      <w:r>
        <w:t xml:space="preserve"> of your areas.  In this case the object is weeded out of the potentially interesting items list at an early level.  Thus, you will not be shown any uninteresting objects in the list of objects for a picture.</w:t>
      </w:r>
      <w:r w:rsidR="00FE6C7A">
        <w:t xml:space="preserve">  That is, if you are </w:t>
      </w:r>
      <w:r w:rsidR="00FE6C7A" w:rsidRPr="00FE6C7A">
        <w:rPr>
          <w:u w:val="single"/>
        </w:rPr>
        <w:t>only</w:t>
      </w:r>
      <w:r w:rsidR="00FE6C7A">
        <w:t xml:space="preserve"> looking for cars in </w:t>
      </w:r>
      <w:r w:rsidR="00FE6C7A">
        <w:rPr>
          <w:u w:val="single"/>
        </w:rPr>
        <w:t>all</w:t>
      </w:r>
      <w:r w:rsidR="00FE6C7A">
        <w:t xml:space="preserve"> your areas people will no longer be listed or outlined.</w:t>
      </w:r>
      <w:r w:rsidR="007B7222">
        <w:t xml:space="preserve">   If you are looking for cars in one area and people in another, both people and cars will be outlined regardless of the area they are in.</w:t>
      </w:r>
    </w:p>
    <w:p w:rsidR="004D5509" w:rsidRDefault="004D5509" w:rsidP="00844FD2">
      <w:pPr>
        <w:pStyle w:val="NoSpacing"/>
        <w:numPr>
          <w:ilvl w:val="0"/>
          <w:numId w:val="12"/>
        </w:numPr>
      </w:pPr>
      <w:r>
        <w:t>There are new analysis options found in the Tools menu.</w:t>
      </w:r>
    </w:p>
    <w:p w:rsidR="005635F7" w:rsidRDefault="005635F7" w:rsidP="00844FD2">
      <w:pPr>
        <w:pStyle w:val="NoSpacing"/>
        <w:numPr>
          <w:ilvl w:val="0"/>
          <w:numId w:val="12"/>
        </w:numPr>
      </w:pPr>
      <w:r>
        <w:t>The license/terms of use for the application have been modified to a standard MIT license.</w:t>
      </w:r>
    </w:p>
    <w:p w:rsidR="005549D9" w:rsidRDefault="005549D9" w:rsidP="005549D9">
      <w:pPr>
        <w:pStyle w:val="NoSpacing"/>
      </w:pPr>
      <w:r>
        <w:t>Version 2.0</w:t>
      </w:r>
    </w:p>
    <w:p w:rsidR="005549D9" w:rsidRDefault="005549D9" w:rsidP="005549D9">
      <w:pPr>
        <w:pStyle w:val="NoSpacing"/>
        <w:numPr>
          <w:ilvl w:val="0"/>
          <w:numId w:val="13"/>
        </w:numPr>
      </w:pPr>
      <w:r>
        <w:t xml:space="preserve"> On Guard version 2.0 uses the Microsoft .NET Core 5.0.x framework.  This provides additional development options.  In addition, it provides compatibility with Linux and other operating systems.</w:t>
      </w:r>
    </w:p>
    <w:p w:rsidR="005549D9" w:rsidRDefault="005549D9" w:rsidP="005549D9">
      <w:pPr>
        <w:pStyle w:val="NoSpacing"/>
        <w:numPr>
          <w:ilvl w:val="0"/>
          <w:numId w:val="13"/>
        </w:numPr>
      </w:pPr>
      <w:r>
        <w:t>All settings can optionally be stored in an Xml (text) format.</w:t>
      </w:r>
    </w:p>
    <w:p w:rsidR="005549D9" w:rsidRDefault="005549D9" w:rsidP="005549D9">
      <w:pPr>
        <w:pStyle w:val="NoSpacing"/>
        <w:numPr>
          <w:ilvl w:val="0"/>
          <w:numId w:val="13"/>
        </w:numPr>
      </w:pPr>
      <w:r>
        <w:t xml:space="preserve">Added the capability to notify the user when the </w:t>
      </w:r>
      <w:proofErr w:type="spellStart"/>
      <w:r>
        <w:t>DeepStack</w:t>
      </w:r>
      <w:proofErr w:type="spellEnd"/>
      <w:r>
        <w:t xml:space="preserve"> AI </w:t>
      </w:r>
      <w:r w:rsidR="005212A6">
        <w:t>dies.  This notification can be done via email and/or MQTT.</w:t>
      </w:r>
    </w:p>
    <w:p w:rsidR="005212A6" w:rsidRDefault="005212A6" w:rsidP="005549D9">
      <w:pPr>
        <w:pStyle w:val="NoSpacing"/>
        <w:numPr>
          <w:ilvl w:val="0"/>
          <w:numId w:val="13"/>
        </w:numPr>
      </w:pPr>
      <w:r>
        <w:t>The “Log Detailed Information” setting is now persistent.  The setting will be re-loaded on startup.</w:t>
      </w:r>
    </w:p>
    <w:p w:rsidR="005212A6" w:rsidRDefault="005212A6" w:rsidP="005212A6">
      <w:pPr>
        <w:pStyle w:val="NoSpacing"/>
      </w:pPr>
    </w:p>
    <w:p w:rsidR="007B7222" w:rsidRDefault="007B7222" w:rsidP="007B7222">
      <w:pPr>
        <w:pStyle w:val="NoSpacing"/>
      </w:pPr>
    </w:p>
    <w:p w:rsidR="007B7222" w:rsidRDefault="007B7222" w:rsidP="007B7222">
      <w:pPr>
        <w:pStyle w:val="NoSpacing"/>
      </w:pPr>
    </w:p>
    <w:p w:rsidR="00FE6C7A" w:rsidRDefault="00FE6C7A" w:rsidP="00FE6C7A">
      <w:pPr>
        <w:pStyle w:val="NoSpacing"/>
      </w:pPr>
    </w:p>
    <w:p w:rsidR="004A7A71" w:rsidRDefault="004A7A71" w:rsidP="004A7A71">
      <w:pPr>
        <w:pStyle w:val="NoSpacing"/>
      </w:pPr>
    </w:p>
    <w:p w:rsidR="00844FD2" w:rsidRDefault="00844FD2" w:rsidP="00844FD2">
      <w:pPr>
        <w:pStyle w:val="NoSpacing"/>
        <w:ind w:left="720"/>
      </w:pPr>
      <w:r>
        <w:t xml:space="preserve">     </w:t>
      </w:r>
    </w:p>
    <w:p w:rsidR="00D70A3C" w:rsidRDefault="00D70A3C"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4C5857"/>
    <w:multiLevelType w:val="hybridMultilevel"/>
    <w:tmpl w:val="D8F27C1A"/>
    <w:lvl w:ilvl="0" w:tplc="B92A0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9"/>
  </w:num>
  <w:num w:numId="4">
    <w:abstractNumId w:val="3"/>
  </w:num>
  <w:num w:numId="5">
    <w:abstractNumId w:val="6"/>
  </w:num>
  <w:num w:numId="6">
    <w:abstractNumId w:val="4"/>
  </w:num>
  <w:num w:numId="7">
    <w:abstractNumId w:val="2"/>
  </w:num>
  <w:num w:numId="8">
    <w:abstractNumId w:val="5"/>
  </w:num>
  <w:num w:numId="9">
    <w:abstractNumId w:val="12"/>
  </w:num>
  <w:num w:numId="10">
    <w:abstractNumId w:val="0"/>
  </w:num>
  <w:num w:numId="11">
    <w:abstractNumId w:val="1"/>
  </w:num>
  <w:num w:numId="12">
    <w:abstractNumId w:val="1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0BAE"/>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0B6E"/>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10976"/>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0236"/>
    <w:rsid w:val="0037550E"/>
    <w:rsid w:val="00377711"/>
    <w:rsid w:val="00382AF4"/>
    <w:rsid w:val="0038566A"/>
    <w:rsid w:val="00387A88"/>
    <w:rsid w:val="00391D88"/>
    <w:rsid w:val="0039281B"/>
    <w:rsid w:val="00395D9E"/>
    <w:rsid w:val="003A090A"/>
    <w:rsid w:val="003A1F54"/>
    <w:rsid w:val="003A2F4B"/>
    <w:rsid w:val="003A4BD9"/>
    <w:rsid w:val="003B0CBE"/>
    <w:rsid w:val="003B27E5"/>
    <w:rsid w:val="003B627C"/>
    <w:rsid w:val="003B7A4D"/>
    <w:rsid w:val="003B7CE7"/>
    <w:rsid w:val="003C209D"/>
    <w:rsid w:val="003D20D7"/>
    <w:rsid w:val="003D6343"/>
    <w:rsid w:val="00431226"/>
    <w:rsid w:val="00450379"/>
    <w:rsid w:val="00452BC1"/>
    <w:rsid w:val="004547D1"/>
    <w:rsid w:val="00456E54"/>
    <w:rsid w:val="00463B54"/>
    <w:rsid w:val="00492F6F"/>
    <w:rsid w:val="004948C1"/>
    <w:rsid w:val="004965B0"/>
    <w:rsid w:val="004A3C13"/>
    <w:rsid w:val="004A7A71"/>
    <w:rsid w:val="004B489B"/>
    <w:rsid w:val="004B780C"/>
    <w:rsid w:val="004C0E75"/>
    <w:rsid w:val="004D4B37"/>
    <w:rsid w:val="004D4D6B"/>
    <w:rsid w:val="004D5509"/>
    <w:rsid w:val="005022C1"/>
    <w:rsid w:val="00505EA3"/>
    <w:rsid w:val="005065C6"/>
    <w:rsid w:val="005212A6"/>
    <w:rsid w:val="0052160F"/>
    <w:rsid w:val="00521E87"/>
    <w:rsid w:val="00522841"/>
    <w:rsid w:val="00524FBA"/>
    <w:rsid w:val="00532B15"/>
    <w:rsid w:val="00552C0C"/>
    <w:rsid w:val="00553FE4"/>
    <w:rsid w:val="005549D9"/>
    <w:rsid w:val="005635F7"/>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2409"/>
    <w:rsid w:val="00655D3F"/>
    <w:rsid w:val="006614A7"/>
    <w:rsid w:val="006645B7"/>
    <w:rsid w:val="00672545"/>
    <w:rsid w:val="00683824"/>
    <w:rsid w:val="00684526"/>
    <w:rsid w:val="006912E8"/>
    <w:rsid w:val="00694AE3"/>
    <w:rsid w:val="006A0E64"/>
    <w:rsid w:val="006A5ED0"/>
    <w:rsid w:val="006C70CA"/>
    <w:rsid w:val="006D153D"/>
    <w:rsid w:val="006E2A71"/>
    <w:rsid w:val="006E3105"/>
    <w:rsid w:val="006F2745"/>
    <w:rsid w:val="00707B59"/>
    <w:rsid w:val="00742124"/>
    <w:rsid w:val="00746B6C"/>
    <w:rsid w:val="007611C9"/>
    <w:rsid w:val="00775A7A"/>
    <w:rsid w:val="00785094"/>
    <w:rsid w:val="00791162"/>
    <w:rsid w:val="00795E0B"/>
    <w:rsid w:val="007A1935"/>
    <w:rsid w:val="007B7222"/>
    <w:rsid w:val="007C1CFC"/>
    <w:rsid w:val="007E6113"/>
    <w:rsid w:val="00803D47"/>
    <w:rsid w:val="00804E4F"/>
    <w:rsid w:val="00805CFB"/>
    <w:rsid w:val="0080729C"/>
    <w:rsid w:val="00815190"/>
    <w:rsid w:val="00815EC7"/>
    <w:rsid w:val="00843F68"/>
    <w:rsid w:val="00844F36"/>
    <w:rsid w:val="00844FD2"/>
    <w:rsid w:val="008543A6"/>
    <w:rsid w:val="00861CB8"/>
    <w:rsid w:val="008712ED"/>
    <w:rsid w:val="00873317"/>
    <w:rsid w:val="008869EB"/>
    <w:rsid w:val="00892551"/>
    <w:rsid w:val="00897130"/>
    <w:rsid w:val="00897E0C"/>
    <w:rsid w:val="008A33A4"/>
    <w:rsid w:val="008B09C3"/>
    <w:rsid w:val="008B50F4"/>
    <w:rsid w:val="008B5841"/>
    <w:rsid w:val="008C3CF6"/>
    <w:rsid w:val="008C4AB4"/>
    <w:rsid w:val="008E193C"/>
    <w:rsid w:val="008F6D1F"/>
    <w:rsid w:val="00902F4B"/>
    <w:rsid w:val="0092084F"/>
    <w:rsid w:val="0092196D"/>
    <w:rsid w:val="00937609"/>
    <w:rsid w:val="00937F38"/>
    <w:rsid w:val="009426C2"/>
    <w:rsid w:val="0094322D"/>
    <w:rsid w:val="009574F8"/>
    <w:rsid w:val="00967C92"/>
    <w:rsid w:val="00984D8D"/>
    <w:rsid w:val="0099147E"/>
    <w:rsid w:val="009A19DE"/>
    <w:rsid w:val="009A55E8"/>
    <w:rsid w:val="009C441C"/>
    <w:rsid w:val="009E6875"/>
    <w:rsid w:val="009F07ED"/>
    <w:rsid w:val="009F2DDE"/>
    <w:rsid w:val="009F6EBF"/>
    <w:rsid w:val="009F7FDB"/>
    <w:rsid w:val="00A10472"/>
    <w:rsid w:val="00A13B44"/>
    <w:rsid w:val="00A14367"/>
    <w:rsid w:val="00A22D5C"/>
    <w:rsid w:val="00A27EA6"/>
    <w:rsid w:val="00A33C52"/>
    <w:rsid w:val="00A36D92"/>
    <w:rsid w:val="00A41D00"/>
    <w:rsid w:val="00A46107"/>
    <w:rsid w:val="00A57100"/>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54A7E"/>
    <w:rsid w:val="00C86D2A"/>
    <w:rsid w:val="00C86FC8"/>
    <w:rsid w:val="00CA2E65"/>
    <w:rsid w:val="00CA4C2C"/>
    <w:rsid w:val="00CB0C7F"/>
    <w:rsid w:val="00CB748B"/>
    <w:rsid w:val="00CC1055"/>
    <w:rsid w:val="00CC1185"/>
    <w:rsid w:val="00CC4BBD"/>
    <w:rsid w:val="00CD2515"/>
    <w:rsid w:val="00CD6279"/>
    <w:rsid w:val="00CE5BB0"/>
    <w:rsid w:val="00CF2409"/>
    <w:rsid w:val="00CF62FC"/>
    <w:rsid w:val="00D13526"/>
    <w:rsid w:val="00D15FD6"/>
    <w:rsid w:val="00D259F4"/>
    <w:rsid w:val="00D260C8"/>
    <w:rsid w:val="00D427F5"/>
    <w:rsid w:val="00D52A1F"/>
    <w:rsid w:val="00D555E2"/>
    <w:rsid w:val="00D63CCC"/>
    <w:rsid w:val="00D646EF"/>
    <w:rsid w:val="00D64BBC"/>
    <w:rsid w:val="00D70A3C"/>
    <w:rsid w:val="00D86FD8"/>
    <w:rsid w:val="00D91B08"/>
    <w:rsid w:val="00DB2178"/>
    <w:rsid w:val="00DC23C8"/>
    <w:rsid w:val="00DC5A47"/>
    <w:rsid w:val="00DD05C7"/>
    <w:rsid w:val="00DE780B"/>
    <w:rsid w:val="00DF1F35"/>
    <w:rsid w:val="00DF3CD7"/>
    <w:rsid w:val="00E20D75"/>
    <w:rsid w:val="00E262EB"/>
    <w:rsid w:val="00E30DF4"/>
    <w:rsid w:val="00E32F1C"/>
    <w:rsid w:val="00E7175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77D96"/>
    <w:rsid w:val="00F85407"/>
    <w:rsid w:val="00F91554"/>
    <w:rsid w:val="00F918C2"/>
    <w:rsid w:val="00FB0033"/>
    <w:rsid w:val="00FB6C6A"/>
    <w:rsid w:val="00FB7284"/>
    <w:rsid w:val="00FE2B5A"/>
    <w:rsid w:val="00FE6C7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aker.ifttt.com/trigger/YourActionNameGoesHere/with/key/b4VKRYk3GOkabcdefghij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hnolafenwa/DeepStack/releases/tag/0.1-beta"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ipcamtalk.com/threads/tool-tutorial-free-ai-person-detection-for-blue-iris.37330/page-5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B587CE-58A7-4268-AC64-97478E3E7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31</Pages>
  <Words>11611</Words>
  <Characters>66184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32</cp:revision>
  <cp:lastPrinted>2020-12-14T09:18:00Z</cp:lastPrinted>
  <dcterms:created xsi:type="dcterms:W3CDTF">2021-01-22T01:21:00Z</dcterms:created>
  <dcterms:modified xsi:type="dcterms:W3CDTF">2021-03-04T23:59:00Z</dcterms:modified>
</cp:coreProperties>
</file>